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___________________________</w:t>
      </w:r>
    </w:p>
    <w:p>
      <w:pPr>
        <w:pStyle w:val="Normal"/>
        <w:autoSpaceDE w:val="false"/>
        <w:spacing w:lineRule="auto" w:line="240" w:before="0" w:after="0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(инициалы, фамилия)</w:t>
      </w:r>
    </w:p>
    <w:p>
      <w:pPr>
        <w:pStyle w:val="Normal"/>
        <w:autoSpaceDE w:val="false"/>
        <w:spacing w:lineRule="auto" w:line="240" w:before="0" w:after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</w:t>
      </w:r>
    </w:p>
    <w:p>
      <w:pPr>
        <w:pStyle w:val="Normal"/>
        <w:autoSpaceDE w:val="false"/>
        <w:spacing w:lineRule="auto" w:line="240" w:before="0" w:after="0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должности)</w:t>
      </w:r>
    </w:p>
    <w:p>
      <w:pPr>
        <w:pStyle w:val="ConsPlusNonformat"/>
        <w:tabs>
          <w:tab w:val="clear" w:pos="708"/>
          <w:tab w:val="left" w:pos="5387" w:leader="none"/>
        </w:tabs>
        <w:spacing w:lineRule="atLeast" w:line="24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</w:t>
      </w:r>
    </w:p>
    <w:p>
      <w:pPr>
        <w:pStyle w:val="ConsPlusNonformat"/>
        <w:tabs>
          <w:tab w:val="clear" w:pos="708"/>
          <w:tab w:val="left" w:pos="5387" w:leader="none"/>
          <w:tab w:val="left" w:pos="7230" w:leader="none"/>
        </w:tabs>
        <w:spacing w:lineRule="atLeast" w:line="240"/>
        <w:ind w:firstLine="496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(структурное подразделение)</w:t>
      </w:r>
    </w:p>
    <w:p>
      <w:pPr>
        <w:pStyle w:val="Normal"/>
        <w:autoSpaceDE w:val="false"/>
        <w:spacing w:lineRule="auto" w:line="240" w:before="0" w:after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</w:t>
      </w:r>
    </w:p>
    <w:p>
      <w:pPr>
        <w:pStyle w:val="Normal"/>
        <w:autoSpaceDE w:val="false"/>
        <w:spacing w:lineRule="auto" w:line="240" w:before="0" w:after="0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(фамилия, имя, отчество (при наличии)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Par79"/>
      <w:bookmarkStart w:id="2" w:name="Par79"/>
      <w:bookmarkEnd w:id="2"/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факте обращения в целях склонения гражданского служащего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совершению коррупционных правонарушений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Уведомляю о факте обращения в целях склонения меня к коррупционному правонарушению со стороны _______________________________________________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(указывается Ф.И.О., должность,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все известные сведения о физическом (юридическом) лице, склоняющем к правонарушению)</w:t>
      </w:r>
    </w:p>
    <w:p>
      <w:pPr>
        <w:pStyle w:val="Normal"/>
        <w:autoSpaceDE w:val="false"/>
        <w:spacing w:lineRule="exact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Склонение к правонарушению производилось в целях осуществления мною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(указывается сущность предполагаемого правонарушения)</w:t>
      </w:r>
    </w:p>
    <w:p>
      <w:pPr>
        <w:pStyle w:val="Normal"/>
        <w:spacing w:lineRule="exact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Склонение к правонарушению осуществлялось посредством 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(способ склонения)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Склонение к правонарушению произошло в ___ час. ___ мин., 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«___» ___________ 20___ г.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Склонение к правонарушению производилось 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(обстоятельства к склонению)</w:t>
      </w:r>
    </w:p>
    <w:p>
      <w:pPr>
        <w:pStyle w:val="Normal"/>
        <w:spacing w:lineRule="exact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exact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0"/>
        </w:rPr>
        <w:t>__________                 ________________________________                         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                 </w:t>
      </w:r>
      <w:r>
        <w:rPr>
          <w:rFonts w:cs="Times New Roman" w:ascii="Times New Roman" w:hAnsi="Times New Roman"/>
          <w:sz w:val="20"/>
        </w:rPr>
        <w:t>(дата)                      (подпись лица, подавшего обращение)                           (расшифровка подписи)</w:t>
      </w:r>
    </w:p>
    <w:p>
      <w:pPr>
        <w:pStyle w:val="Normal"/>
        <w:spacing w:lineRule="exact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2020-07-27T12:30:00Z</dcterms:created>
  <dc:creator>Карелин Виктор Николаевич</dc:creator>
  <dc:description/>
  <cp:keywords/>
  <dc:language>en-US</dc:language>
  <cp:lastModifiedBy>USER</cp:lastModifiedBy>
  <cp:lastPrinted>2020-07-27T12:30:00Z</cp:lastPrinted>
  <dcterms:modified xsi:type="dcterms:W3CDTF">2020-07-27T12:30:00Z</dcterms:modified>
  <cp:revision>2</cp:revision>
  <dc:subject/>
  <dc:title/>
</cp:coreProperties>
</file>